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rFonts w:ascii="Tahoma" w:cs="Tahoma" w:eastAsia="Tahoma" w:hAnsi="Tahoma"/>
          <w:sz w:val="36"/>
          <w:szCs w:val="36"/>
        </w:rPr>
      </w:pPr>
      <w:r w:rsidDel="00000000" w:rsidR="00000000" w:rsidRPr="00000000">
        <w:rPr>
          <w:rFonts w:ascii="Tahoma" w:cs="Tahoma" w:eastAsia="Tahoma" w:hAnsi="Tahoma"/>
          <w:sz w:val="36"/>
          <w:szCs w:val="36"/>
          <w:rtl w:val="0"/>
        </w:rPr>
        <w:t xml:space="preserve">Hillside Infant School     Year 1 Long Term Planning</w:t>
      </w:r>
    </w:p>
    <w:tbl>
      <w:tblPr>
        <w:tblStyle w:val="Table1"/>
        <w:tblW w:w="1417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25"/>
        <w:gridCol w:w="2025"/>
        <w:gridCol w:w="2025"/>
        <w:gridCol w:w="2025"/>
        <w:gridCol w:w="2055"/>
        <w:gridCol w:w="1995"/>
        <w:gridCol w:w="2025"/>
        <w:tblGridChange w:id="0">
          <w:tblGrid>
            <w:gridCol w:w="2025"/>
            <w:gridCol w:w="2025"/>
            <w:gridCol w:w="2025"/>
            <w:gridCol w:w="2025"/>
            <w:gridCol w:w="2055"/>
            <w:gridCol w:w="1995"/>
            <w:gridCol w:w="2025"/>
          </w:tblGrid>
        </w:tblGridChange>
      </w:tblGrid>
      <w:tr>
        <w:trPr>
          <w:cantSplit w:val="0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Autumn 1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Autumn 2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Spring 1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Spring 2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Summer 1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Summer 2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Topic</w:t>
            </w:r>
          </w:p>
        </w:tc>
        <w:tc>
          <w:tcPr>
            <w:gridSpan w:val="2"/>
            <w:shd w:fill="cfe2f3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All about me </w:t>
            </w:r>
          </w:p>
        </w:tc>
        <w:tc>
          <w:tcPr>
            <w:gridSpan w:val="2"/>
            <w:shd w:fill="cfe2f3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Flight</w:t>
            </w:r>
          </w:p>
        </w:tc>
        <w:tc>
          <w:tcPr>
            <w:gridSpan w:val="2"/>
            <w:shd w:fill="cfe2f3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Growing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English 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Autobiography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Literacy Tree writing – narrative </w:t>
            </w:r>
          </w:p>
          <w:p w:rsidR="00000000" w:rsidDel="00000000" w:rsidP="00000000" w:rsidRDefault="00000000" w:rsidRPr="00000000" w14:paraId="00000014">
            <w:pPr>
              <w:jc w:val="left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Letter writing</w:t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Literacy tree- non fiction leaflet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Talk for writing - narrative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widowControl w:val="0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Literacy tree- own version narrative</w:t>
            </w:r>
          </w:p>
          <w:p w:rsidR="00000000" w:rsidDel="00000000" w:rsidP="00000000" w:rsidRDefault="00000000" w:rsidRPr="00000000" w14:paraId="00000019">
            <w:pPr>
              <w:widowControl w:val="0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Talk for writing - narrative</w:t>
            </w:r>
          </w:p>
          <w:p w:rsidR="00000000" w:rsidDel="00000000" w:rsidP="00000000" w:rsidRDefault="00000000" w:rsidRPr="00000000" w14:paraId="0000001A">
            <w:pPr>
              <w:widowControl w:val="0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Letter writing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Literacy Tree - narrative 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Biography writing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Poetry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Talk for writing - narrative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Instruction writing 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left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after="0" w:before="0" w:line="240" w:lineRule="auto"/>
              <w:ind w:left="0" w:firstLine="0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24">
            <w:pPr>
              <w:spacing w:after="0" w:before="0" w:line="240" w:lineRule="auto"/>
              <w:ind w:left="0" w:firstLine="0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Literacy Tree- gifting narrative</w:t>
            </w:r>
          </w:p>
          <w:p w:rsidR="00000000" w:rsidDel="00000000" w:rsidP="00000000" w:rsidRDefault="00000000" w:rsidRPr="00000000" w14:paraId="00000025">
            <w:pPr>
              <w:spacing w:after="0" w:before="0" w:line="240" w:lineRule="auto"/>
              <w:ind w:left="0" w:firstLine="0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26">
            <w:pPr>
              <w:spacing w:after="0" w:before="0" w:line="240" w:lineRule="auto"/>
              <w:ind w:left="0" w:firstLine="0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Booklets</w:t>
            </w:r>
          </w:p>
          <w:p w:rsidR="00000000" w:rsidDel="00000000" w:rsidP="00000000" w:rsidRDefault="00000000" w:rsidRPr="00000000" w14:paraId="00000027">
            <w:pPr>
              <w:spacing w:after="0" w:before="0" w:line="240" w:lineRule="auto"/>
              <w:ind w:left="0" w:firstLine="0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Letters</w:t>
            </w:r>
          </w:p>
          <w:p w:rsidR="00000000" w:rsidDel="00000000" w:rsidP="00000000" w:rsidRDefault="00000000" w:rsidRPr="00000000" w14:paraId="00000028">
            <w:pPr>
              <w:spacing w:after="0" w:before="0" w:line="240" w:lineRule="auto"/>
              <w:ind w:left="0" w:firstLine="0"/>
              <w:jc w:val="center"/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Maths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Number and place value to 10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Addition and subtraction within 10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Geometry: Shape</w:t>
            </w:r>
          </w:p>
          <w:p w:rsidR="00000000" w:rsidDel="00000000" w:rsidP="00000000" w:rsidRDefault="00000000" w:rsidRPr="00000000" w14:paraId="0000002D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Number and place value to 20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Addition and subtraction within 20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Place value within 50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Length and height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Mass and volume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Place value within 100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Time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Science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Animals including humans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Seasonal Changes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Everyday Materials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Seasonal Changes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Our changing world - Plants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Seasonal Changes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Computing</w:t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Computing systems and networks – technology around us</w:t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Creating media- Digital painting </w:t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Programming A - Moving a robot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Grouping data</w:t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Creating media - Digital writing</w:t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programming B -programming animations 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How can 1 person make a difference?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1">
            <w:pPr>
              <w:jc w:val="left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highlight w:val="white"/>
                <w:rtl w:val="0"/>
              </w:rPr>
              <w:t xml:space="preserve">How did the first flight change the world?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Tahoma" w:cs="Tahoma" w:eastAsia="Tahoma" w:hAnsi="Tahoma"/>
                <w:highlight w:val="white"/>
              </w:rPr>
            </w:pPr>
            <w:r w:rsidDel="00000000" w:rsidR="00000000" w:rsidRPr="00000000">
              <w:rPr>
                <w:rFonts w:ascii="Tahoma" w:cs="Tahoma" w:eastAsia="Tahoma" w:hAnsi="Tahoma"/>
                <w:highlight w:val="white"/>
                <w:rtl w:val="0"/>
              </w:rPr>
              <w:t xml:space="preserve">How has the world changed over time?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1"/>
              </w:numPr>
              <w:ind w:left="720" w:hanging="360"/>
              <w:rPr>
                <w:rFonts w:ascii="Tahoma" w:cs="Tahoma" w:eastAsia="Tahoma" w:hAnsi="Tahoma"/>
                <w:highlight w:val="white"/>
              </w:rPr>
            </w:pPr>
            <w:r w:rsidDel="00000000" w:rsidR="00000000" w:rsidRPr="00000000">
              <w:rPr>
                <w:rFonts w:ascii="Tahoma" w:cs="Tahoma" w:eastAsia="Tahoma" w:hAnsi="Tahoma"/>
                <w:highlight w:val="white"/>
                <w:rtl w:val="0"/>
              </w:rPr>
              <w:t xml:space="preserve">technology</w:t>
            </w:r>
          </w:p>
          <w:p w:rsidR="00000000" w:rsidDel="00000000" w:rsidP="00000000" w:rsidRDefault="00000000" w:rsidRPr="00000000" w14:paraId="00000055">
            <w:pPr>
              <w:numPr>
                <w:ilvl w:val="0"/>
                <w:numId w:val="1"/>
              </w:numPr>
              <w:ind w:left="720" w:hanging="360"/>
              <w:rPr>
                <w:rFonts w:ascii="Tahoma" w:cs="Tahoma" w:eastAsia="Tahoma" w:hAnsi="Tahoma"/>
                <w:highlight w:val="white"/>
              </w:rPr>
            </w:pPr>
            <w:r w:rsidDel="00000000" w:rsidR="00000000" w:rsidRPr="00000000">
              <w:rPr>
                <w:rFonts w:ascii="Tahoma" w:cs="Tahoma" w:eastAsia="Tahoma" w:hAnsi="Tahoma"/>
                <w:highlight w:val="white"/>
                <w:rtl w:val="0"/>
              </w:rPr>
              <w:t xml:space="preserve">transport</w:t>
            </w:r>
          </w:p>
          <w:p w:rsidR="00000000" w:rsidDel="00000000" w:rsidP="00000000" w:rsidRDefault="00000000" w:rsidRPr="00000000" w14:paraId="00000056">
            <w:pPr>
              <w:numPr>
                <w:ilvl w:val="0"/>
                <w:numId w:val="1"/>
              </w:numPr>
              <w:ind w:left="720" w:hanging="360"/>
              <w:rPr>
                <w:rFonts w:ascii="Tahoma" w:cs="Tahoma" w:eastAsia="Tahoma" w:hAnsi="Tahoma"/>
                <w:highlight w:val="white"/>
              </w:rPr>
            </w:pPr>
            <w:r w:rsidDel="00000000" w:rsidR="00000000" w:rsidRPr="00000000">
              <w:rPr>
                <w:rFonts w:ascii="Tahoma" w:cs="Tahoma" w:eastAsia="Tahoma" w:hAnsi="Tahoma"/>
                <w:highlight w:val="white"/>
                <w:rtl w:val="0"/>
              </w:rPr>
              <w:t xml:space="preserve">home</w:t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1"/>
              </w:numPr>
              <w:ind w:left="720" w:hanging="360"/>
              <w:rPr>
                <w:rFonts w:ascii="Tahoma" w:cs="Tahoma" w:eastAsia="Tahoma" w:hAnsi="Tahoma"/>
                <w:highlight w:val="white"/>
              </w:rPr>
            </w:pPr>
            <w:r w:rsidDel="00000000" w:rsidR="00000000" w:rsidRPr="00000000">
              <w:rPr>
                <w:rFonts w:ascii="Tahoma" w:cs="Tahoma" w:eastAsia="Tahoma" w:hAnsi="Tahoma"/>
                <w:highlight w:val="white"/>
                <w:rtl w:val="0"/>
              </w:rPr>
              <w:t xml:space="preserve">schooling</w:t>
            </w:r>
          </w:p>
          <w:p w:rsidR="00000000" w:rsidDel="00000000" w:rsidP="00000000" w:rsidRDefault="00000000" w:rsidRPr="00000000" w14:paraId="00000058">
            <w:pPr>
              <w:rPr>
                <w:rFonts w:ascii="Tahoma" w:cs="Tahoma" w:eastAsia="Tahoma" w:hAnsi="Tahoma"/>
                <w:highlight w:val="white"/>
              </w:rPr>
            </w:pPr>
            <w:r w:rsidDel="00000000" w:rsidR="00000000" w:rsidRPr="00000000">
              <w:rPr>
                <w:rFonts w:ascii="Tahoma" w:cs="Tahoma" w:eastAsia="Tahoma" w:hAnsi="Tahoma"/>
                <w:highlight w:val="white"/>
                <w:rtl w:val="0"/>
              </w:rPr>
              <w:t xml:space="preserve">Link to significant individuals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Geography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Where do I live?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Where are we in the world?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Tahoma" w:cs="Tahoma" w:eastAsia="Tahoma" w:hAnsi="Tahoma"/>
                <w:u w:val="singl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What is life like in Kenya compared to the UK?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Art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Drawing focus: Make your mark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Painting and mixed media: Colour splash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Sculpture and 3D focus: Paper play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D.T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Making a moving storybook</w:t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Structures: 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Constructing a windmill</w:t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Textiles: Puppets</w:t>
            </w:r>
          </w:p>
        </w:tc>
        <w:tc>
          <w:tcPr/>
          <w:p w:rsidR="00000000" w:rsidDel="00000000" w:rsidP="00000000" w:rsidRDefault="00000000" w:rsidRPr="00000000" w14:paraId="0000006E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Cooking and nutrition: Fruit and vegetables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Mechanisms: Wheels and axles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Music</w:t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Pulse and Rhythm- my favourite things </w:t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Musical Vocabulary</w:t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Pitch- Superheroes</w:t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Tempo- snail and mouse</w:t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Sound patterns- fairytales </w:t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Musical symbols- under the sea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Ball skills</w:t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Striking and fielding skills</w:t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Gymnastics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Dance</w:t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Target Games</w:t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Athletics</w:t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PSHE </w:t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Being Me In My World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Celebrating Difference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Dreams and goals</w:t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Healthy me</w:t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Relationships</w:t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Changing me</w:t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Tahoma" w:cs="Tahoma" w:eastAsia="Tahoma" w:hAnsi="Tahoma"/>
                <w:sz w:val="28"/>
                <w:szCs w:val="28"/>
              </w:rPr>
            </w:pPr>
            <w:r w:rsidDel="00000000" w:rsidR="00000000" w:rsidRPr="00000000">
              <w:rPr>
                <w:rFonts w:ascii="Tahoma" w:cs="Tahoma" w:eastAsia="Tahoma" w:hAnsi="Tahoma"/>
                <w:sz w:val="28"/>
                <w:szCs w:val="28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Belonging – Beliefs and Values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Festivals and celebrations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Diwali and Christmas</w:t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Special People in the Bible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Old Testament</w:t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Jesus’s teachings - New testament</w:t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Easter story</w:t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Places of worship</w:t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Hindu rituals, ceremonies and lifestyles</w:t>
            </w:r>
          </w:p>
        </w:tc>
      </w:tr>
    </w:tbl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69187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ow7S0dsSpqPWXCq/AbJRapSDQA==">CgMxLjAyCGguZ2pkZ3hzOAByITEtczdUcnF4X2xSdVBhTkg1bXd6Q0NCaldSMlVEMGk1ZQ==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2023-09-25T13:50:00Z</dcterms:created>
  <dc:creator>Kate Gibson</dc:creator>
</cp:coreProperties>
</file>